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357" w:rsidRDefault="005D4357" w:rsidP="00AB5E81">
      <w:pPr>
        <w:tabs>
          <w:tab w:val="left" w:pos="510"/>
        </w:tabs>
        <w:jc w:val="center"/>
        <w:rPr>
          <w:b/>
        </w:rPr>
      </w:pPr>
    </w:p>
    <w:p w:rsidR="005D4357" w:rsidRDefault="005D4357" w:rsidP="005D4357">
      <w:pPr>
        <w:tabs>
          <w:tab w:val="left" w:pos="510"/>
        </w:tabs>
        <w:rPr>
          <w:b/>
        </w:rPr>
      </w:pPr>
    </w:p>
    <w:p w:rsidR="00E55273" w:rsidRPr="00BE3CE0" w:rsidRDefault="007C34CB" w:rsidP="00AB5E81">
      <w:pPr>
        <w:tabs>
          <w:tab w:val="left" w:pos="510"/>
        </w:tabs>
        <w:jc w:val="center"/>
        <w:rPr>
          <w:b/>
        </w:rPr>
      </w:pPr>
      <w:r w:rsidRPr="00BE3CE0">
        <w:rPr>
          <w:b/>
        </w:rPr>
        <w:t>Problems Children Face</w:t>
      </w:r>
    </w:p>
    <w:p w:rsidR="00AB5E81" w:rsidRDefault="00AB5E81" w:rsidP="005D4357">
      <w:pPr>
        <w:tabs>
          <w:tab w:val="left" w:pos="510"/>
        </w:tabs>
      </w:pPr>
    </w:p>
    <w:p w:rsidR="00AB5E81" w:rsidRDefault="00AB5E81" w:rsidP="00AB5E81">
      <w:pPr>
        <w:tabs>
          <w:tab w:val="left" w:pos="510"/>
        </w:tabs>
        <w:jc w:val="center"/>
      </w:pPr>
    </w:p>
    <w:p w:rsidR="00AB5E81" w:rsidRDefault="00AB5E81" w:rsidP="00AB5E81">
      <w:pPr>
        <w:tabs>
          <w:tab w:val="left" w:pos="510"/>
        </w:tabs>
        <w:jc w:val="center"/>
      </w:pPr>
    </w:p>
    <w:p w:rsidR="00AB5E81" w:rsidRDefault="007C34CB" w:rsidP="00AB5E81">
      <w:pPr>
        <w:tabs>
          <w:tab w:val="left" w:pos="510"/>
        </w:tabs>
        <w:jc w:val="center"/>
      </w:pPr>
      <w:r>
        <w:t>Name</w:t>
      </w:r>
    </w:p>
    <w:p w:rsidR="00AB5E81" w:rsidRDefault="007C34CB" w:rsidP="00AB5E81">
      <w:pPr>
        <w:tabs>
          <w:tab w:val="left" w:pos="510"/>
        </w:tabs>
        <w:jc w:val="center"/>
      </w:pPr>
      <w:r>
        <w:t>Institute of Affiliation</w:t>
      </w:r>
    </w:p>
    <w:p w:rsidR="00AB5E81" w:rsidRDefault="007C34CB" w:rsidP="00AB5E81">
      <w:pPr>
        <w:tabs>
          <w:tab w:val="left" w:pos="510"/>
        </w:tabs>
        <w:jc w:val="center"/>
      </w:pPr>
      <w:r>
        <w:t>Professor</w:t>
      </w:r>
    </w:p>
    <w:p w:rsidR="00AB5E81" w:rsidRDefault="007C34CB"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664E12" w:rsidRDefault="00664E12"/>
    <w:p w:rsidR="005D4357" w:rsidRDefault="005D4357"/>
    <w:p w:rsidR="005D4357" w:rsidRDefault="005D4357">
      <w:bookmarkStart w:id="0" w:name="_GoBack"/>
      <w:bookmarkEnd w:id="0"/>
    </w:p>
    <w:p w:rsidR="00664E12" w:rsidRPr="001A33C2" w:rsidRDefault="007C34CB" w:rsidP="001A33C2">
      <w:pPr>
        <w:jc w:val="center"/>
        <w:rPr>
          <w:b/>
        </w:rPr>
      </w:pPr>
      <w:r w:rsidRPr="001A33C2">
        <w:rPr>
          <w:b/>
        </w:rPr>
        <w:lastRenderedPageBreak/>
        <w:t>Children Cyber Bullying</w:t>
      </w:r>
    </w:p>
    <w:p w:rsidR="004018B1" w:rsidRDefault="007C34CB" w:rsidP="001A33C2">
      <w:pPr>
        <w:ind w:firstLine="720"/>
      </w:pPr>
      <w:r>
        <w:t>Cyberbullying occurs when children use technology to upset other children. These children use technology to hurt other children on purpose. Due to technology, children nowadays h</w:t>
      </w:r>
      <w:r w:rsidR="00727F7B">
        <w:t xml:space="preserve">ave constant access to laptops and </w:t>
      </w:r>
      <w:r>
        <w:t>smartphones making cyberbullying an everyday habit</w:t>
      </w:r>
      <w:r w:rsidR="001A33C2" w:rsidRPr="001A33C2">
        <w:t xml:space="preserve"> </w:t>
      </w:r>
      <w:r w:rsidR="001A33C2">
        <w:t>(</w:t>
      </w:r>
      <w:proofErr w:type="spellStart"/>
      <w:r w:rsidR="001A33C2">
        <w:t>Larrañaga</w:t>
      </w:r>
      <w:proofErr w:type="spellEnd"/>
      <w:r w:rsidR="001A33C2">
        <w:t xml:space="preserve"> et al., 2016)</w:t>
      </w:r>
      <w:r>
        <w:t xml:space="preserve"> Most of the ti</w:t>
      </w:r>
      <w:r w:rsidR="00727F7B">
        <w:t>me, the children use images which are</w:t>
      </w:r>
      <w:r>
        <w:t xml:space="preserve"> </w:t>
      </w:r>
      <w:r w:rsidR="00727F7B">
        <w:t xml:space="preserve">embarrassing or private </w:t>
      </w:r>
      <w:r>
        <w:t xml:space="preserve"> shared with one click. The habit can </w:t>
      </w:r>
      <w:r w:rsidR="00727F7B">
        <w:t>go on repeatedly especially</w:t>
      </w:r>
      <w:r>
        <w:t xml:space="preserve"> during weekends or holidays. Some of the children that are bullied are usually the ones who are portrayed to be “losers” in that they are</w:t>
      </w:r>
      <w:r w:rsidR="00727F7B">
        <w:t xml:space="preserve"> not good in fun activities or un</w:t>
      </w:r>
      <w:r>
        <w:t>popular.</w:t>
      </w:r>
    </w:p>
    <w:p w:rsidR="004018B1" w:rsidRPr="001A33C2" w:rsidRDefault="007C34CB" w:rsidP="001A33C2">
      <w:pPr>
        <w:jc w:val="center"/>
        <w:rPr>
          <w:b/>
        </w:rPr>
      </w:pPr>
      <w:r w:rsidRPr="001A33C2">
        <w:rPr>
          <w:b/>
        </w:rPr>
        <w:t>How regular is Cyber Bullying</w:t>
      </w:r>
    </w:p>
    <w:p w:rsidR="004018B1" w:rsidRDefault="007C34CB" w:rsidP="001A33C2">
      <w:pPr>
        <w:ind w:firstLine="720"/>
      </w:pPr>
      <w:r>
        <w:t xml:space="preserve">Cyberbullying is an increasing problem that influences children </w:t>
      </w:r>
      <w:r w:rsidR="000D2FB4">
        <w:t>globally. The</w:t>
      </w:r>
      <w:r>
        <w:t xml:space="preserve"> problem has increased over the last years due to technology</w:t>
      </w:r>
      <w:r w:rsidR="001A33C2">
        <w:t xml:space="preserve"> (Legate et al., 2019)</w:t>
      </w:r>
      <w:r>
        <w:t>. Children use technology for most of their daily activities. They are exposed to smartphones and laptops at a very tender age from their parents. The learning and teaching techniques have advanced with technology giving these children countless opportunities to interact with the gadgets.</w:t>
      </w:r>
    </w:p>
    <w:p w:rsidR="000D2FB4" w:rsidRPr="001A33C2" w:rsidRDefault="007C34CB" w:rsidP="001A33C2">
      <w:pPr>
        <w:jc w:val="center"/>
        <w:rPr>
          <w:b/>
        </w:rPr>
      </w:pPr>
      <w:r w:rsidRPr="001A33C2">
        <w:rPr>
          <w:b/>
        </w:rPr>
        <w:t xml:space="preserve">Who </w:t>
      </w:r>
      <w:r w:rsidR="005D4357" w:rsidRPr="001A33C2">
        <w:rPr>
          <w:b/>
        </w:rPr>
        <w:t xml:space="preserve">Is Affected By The </w:t>
      </w:r>
      <w:r w:rsidRPr="001A33C2">
        <w:rPr>
          <w:b/>
        </w:rPr>
        <w:t>Problem</w:t>
      </w:r>
      <w:r w:rsidR="005D4357" w:rsidRPr="001A33C2">
        <w:rPr>
          <w:b/>
        </w:rPr>
        <w:t>?</w:t>
      </w:r>
    </w:p>
    <w:p w:rsidR="000D2FB4" w:rsidRDefault="007C34CB" w:rsidP="001A33C2">
      <w:pPr>
        <w:ind w:firstLine="720"/>
      </w:pPr>
      <w:r>
        <w:t xml:space="preserve">Teenagers are the most affected ones as most of them admit to having called names, which is a problem that affects 90% of teenagers. It is because they are always on their phones texting or posting videos. They also use their phones to connect and organize for birthday parties. This is one of the opportunities that </w:t>
      </w:r>
      <w:proofErr w:type="gramStart"/>
      <w:r>
        <w:t>is</w:t>
      </w:r>
      <w:proofErr w:type="gramEnd"/>
      <w:r>
        <w:t xml:space="preserve"> used to invite those that fit a particular group and those that do not. Girls are most prone to bullying due to competition in schools on who is the </w:t>
      </w:r>
      <w:r w:rsidR="007C79FA">
        <w:t>best</w:t>
      </w:r>
      <w:r>
        <w:t xml:space="preserve"> looking and can attract the most handsome guy in school.</w:t>
      </w:r>
      <w:r w:rsidR="007C79FA">
        <w:t xml:space="preserve"> Newcomers also experience bullying as they are perceived as outsiders who do not fit in the school. This happens when they </w:t>
      </w:r>
      <w:r w:rsidR="007C79FA">
        <w:lastRenderedPageBreak/>
        <w:t>try to create friendships but have no idea who to trust. These teenagers have groups divided by social class, and the leaders come from the well up families. Children with disabilities can sometimes be bullied, especially if they do not have someone to stand up for them</w:t>
      </w:r>
      <w:r w:rsidR="001A33C2" w:rsidRPr="001A33C2">
        <w:t xml:space="preserve"> </w:t>
      </w:r>
      <w:r w:rsidR="001A33C2">
        <w:t>(</w:t>
      </w:r>
      <w:proofErr w:type="spellStart"/>
      <w:r w:rsidR="001A33C2">
        <w:t>Mesch</w:t>
      </w:r>
      <w:proofErr w:type="spellEnd"/>
      <w:r w:rsidR="001A33C2">
        <w:t>, 2018)</w:t>
      </w:r>
      <w:r w:rsidR="007C79FA">
        <w:t>. Most of them are kept in a group that is never invited to events or</w:t>
      </w:r>
      <w:r w:rsidR="00727F7B">
        <w:t>ganized by their fellow classmates</w:t>
      </w:r>
      <w:r w:rsidR="007C79FA">
        <w:t>.</w:t>
      </w:r>
    </w:p>
    <w:p w:rsidR="007C79FA" w:rsidRPr="001A33C2" w:rsidRDefault="007C34CB" w:rsidP="001A33C2">
      <w:pPr>
        <w:jc w:val="center"/>
        <w:rPr>
          <w:b/>
        </w:rPr>
      </w:pPr>
      <w:r w:rsidRPr="001A33C2">
        <w:rPr>
          <w:b/>
        </w:rPr>
        <w:t>Philosophies that Describe Cyber Bullying</w:t>
      </w:r>
    </w:p>
    <w:p w:rsidR="00B32FDC" w:rsidRDefault="007C34CB" w:rsidP="001A33C2">
      <w:pPr>
        <w:ind w:firstLine="720"/>
      </w:pPr>
      <w:r>
        <w:t xml:space="preserve">Three theories have been used to explain cyberbullying. One is </w:t>
      </w:r>
      <w:r w:rsidR="00727F7B">
        <w:t>Rational</w:t>
      </w:r>
      <w:r>
        <w:t xml:space="preserve"> Choice Theory, Self-Control Theory, and Routine Activity Theory. Rational Choice Theory proposes that different conduct is an outcome of assessing charges and profits whereby the profits overshadow the charges. The results from the Rational Choice Theory propose that the oppressors feel permitted from confines on their behavio</w:t>
      </w:r>
      <w:r w:rsidR="001A33C2">
        <w:t>r</w:t>
      </w:r>
      <w:r w:rsidR="001A33C2" w:rsidRPr="001A33C2">
        <w:t xml:space="preserve"> </w:t>
      </w:r>
      <w:r w:rsidR="001A33C2">
        <w:t>(</w:t>
      </w:r>
      <w:proofErr w:type="spellStart"/>
      <w:r w:rsidR="001A33C2" w:rsidRPr="007D2607">
        <w:t>Sampasa-Kanyinga</w:t>
      </w:r>
      <w:proofErr w:type="spellEnd"/>
      <w:r w:rsidR="001A33C2">
        <w:t xml:space="preserve"> et al., 2020</w:t>
      </w:r>
      <w:r w:rsidR="005D4357">
        <w:t>)</w:t>
      </w:r>
      <w:r>
        <w:t>. Some teenagers make coherent decisions on bullying, whereas others do not the theory of Self Control was utilized.</w:t>
      </w:r>
    </w:p>
    <w:p w:rsidR="007C79FA" w:rsidRDefault="007C34CB" w:rsidP="001A33C2">
      <w:pPr>
        <w:ind w:firstLine="720"/>
      </w:pPr>
      <w:r>
        <w:t xml:space="preserve">Self-Control Theory suggests that involvement in unusual behavior varies in people's level of self-control, and the results concluded that oppressors do not have much self-control compared to other teenagers. Routine Action Theory suggests that for bullying to occur, there needs to be the </w:t>
      </w:r>
      <w:r w:rsidR="00286539">
        <w:t>bullies, target, and absence of an adult to intervene. The victims are always available on the internet like Facebook, which makes the offenders take advantage. The guardians of the victims are not likely to protect their children from bullying due to unavailability.</w:t>
      </w:r>
    </w:p>
    <w:p w:rsidR="00286539" w:rsidRPr="001A33C2" w:rsidRDefault="007C34CB" w:rsidP="005D4357">
      <w:pPr>
        <w:jc w:val="center"/>
        <w:rPr>
          <w:b/>
        </w:rPr>
      </w:pPr>
      <w:r w:rsidRPr="001A33C2">
        <w:rPr>
          <w:b/>
        </w:rPr>
        <w:t xml:space="preserve">How Bullying </w:t>
      </w:r>
      <w:r w:rsidR="005D4357" w:rsidRPr="001A33C2">
        <w:rPr>
          <w:b/>
        </w:rPr>
        <w:t xml:space="preserve">Has Changed Over the </w:t>
      </w:r>
      <w:r w:rsidRPr="001A33C2">
        <w:rPr>
          <w:b/>
        </w:rPr>
        <w:t>Last Period</w:t>
      </w:r>
    </w:p>
    <w:p w:rsidR="00286539" w:rsidRDefault="007C34CB" w:rsidP="001A33C2">
      <w:pPr>
        <w:ind w:firstLine="720"/>
      </w:pPr>
      <w:r>
        <w:lastRenderedPageBreak/>
        <w:t>Bullying has changed over the last decade to worse. Technology is the major contributor to this. Back in the day, bullies gathered in groups of five or seven to attack their victims. They used to cause emotional abuse, but at the end of the day, they would each go to their respective homes. Nowadays, bullies use social media platforms to cause damage to the victims. They use images that have been altered to rely on their gossips about their victims. These images are then shared on social media platforms, which are viewed by thousands, if not millions of students. The kind of damage that this causes is far worse than before</w:t>
      </w:r>
      <w:r w:rsidR="00F04B12">
        <w:t xml:space="preserve"> since the victim has no control over it, and deleting social media accounts or disengaging from it does not help as the damage continues to be done whether the victim is available to see or not</w:t>
      </w:r>
      <w:r w:rsidR="001A33C2" w:rsidRPr="001A33C2">
        <w:t xml:space="preserve"> </w:t>
      </w:r>
      <w:r w:rsidR="001A33C2">
        <w:t>(</w:t>
      </w:r>
      <w:proofErr w:type="spellStart"/>
      <w:r w:rsidR="001A33C2">
        <w:t>Barlett</w:t>
      </w:r>
      <w:proofErr w:type="spellEnd"/>
      <w:r w:rsidR="001A33C2">
        <w:t>, 2017)</w:t>
      </w:r>
      <w:r>
        <w:t>. The offenders sometimes go unpunished since they cannot be easily tracked. This makes the problem harder to be tackled and can lead to depression of the teenagers, and in extreme cases, they become bullies and feel the need for revenge.</w:t>
      </w:r>
    </w:p>
    <w:p w:rsidR="00547351" w:rsidRPr="001A33C2" w:rsidRDefault="007C34CB" w:rsidP="005D4357">
      <w:pPr>
        <w:jc w:val="center"/>
        <w:rPr>
          <w:b/>
        </w:rPr>
      </w:pPr>
      <w:r w:rsidRPr="001A33C2">
        <w:rPr>
          <w:b/>
        </w:rPr>
        <w:t>The c</w:t>
      </w:r>
      <w:r w:rsidR="005D4357">
        <w:rPr>
          <w:b/>
        </w:rPr>
        <w:t>redibility of the Research Used</w:t>
      </w:r>
    </w:p>
    <w:p w:rsidR="001A33C2" w:rsidRPr="001A33C2" w:rsidRDefault="007C34CB" w:rsidP="001A33C2">
      <w:pPr>
        <w:ind w:firstLine="720"/>
      </w:pPr>
      <w:r>
        <w:t>Mistreatment and Trauma in the Journal of Aggression is one article that talks about cyberbullying among teenagers, especially in high schools. The study focuses on a teenager's behavior when bullied and what action witnesses take when they notice bullying incidences. This study was lead in 5 Canadian seminaries. The study was conducted from grade 7, which showed 40percent of pupils would not report the matter but would ignore, and 1 in 10 students would report to a guardian. This report is one of many studies conducted to show how cyberbullying is on the rise globally. The biggest problem is most children believe that little or nothing can be done to control or eradicate this behavior, and it will continue becoming worse with the technology.</w:t>
      </w:r>
    </w:p>
    <w:p w:rsidR="00F75769" w:rsidRPr="001A33C2" w:rsidRDefault="007C34CB" w:rsidP="005D4357">
      <w:pPr>
        <w:jc w:val="center"/>
        <w:rPr>
          <w:b/>
        </w:rPr>
      </w:pPr>
      <w:r w:rsidRPr="001A33C2">
        <w:rPr>
          <w:b/>
        </w:rPr>
        <w:t>Arguments on Child Cyber Bullying</w:t>
      </w:r>
    </w:p>
    <w:p w:rsidR="00121B2D" w:rsidRDefault="007C34CB" w:rsidP="001A33C2">
      <w:pPr>
        <w:ind w:firstLine="720"/>
      </w:pPr>
      <w:r>
        <w:lastRenderedPageBreak/>
        <w:t xml:space="preserve">Bullying causes a lot of emotional pain to the victims resulting in suicide. Parents and guardians have been incapable of controlling their children's online activities; the school also has failed in reducing bullying cases. Some people argue that the magnitude of </w:t>
      </w:r>
      <w:r w:rsidR="001A33C2">
        <w:t>pain that</w:t>
      </w:r>
      <w:r>
        <w:t xml:space="preserve"> leads to suicide caused by bullies should be used as evidence to prosecute them in courts of laws.</w:t>
      </w:r>
      <w:r w:rsidR="00354F72">
        <w:t xml:space="preserve">  The government should intervene to control this rising issue that seems to be getting out of hand. On the other hand, other people argue that a bully is a child who is expressing his or her pain through others</w:t>
      </w:r>
      <w:r w:rsidR="001A33C2" w:rsidRPr="001A33C2">
        <w:t xml:space="preserve"> </w:t>
      </w:r>
      <w:r w:rsidR="001A33C2">
        <w:t>(</w:t>
      </w:r>
      <w:proofErr w:type="spellStart"/>
      <w:r w:rsidR="001A33C2">
        <w:t>Paez</w:t>
      </w:r>
      <w:proofErr w:type="spellEnd"/>
      <w:r w:rsidR="001A33C2">
        <w:t xml:space="preserve">, </w:t>
      </w:r>
      <w:r w:rsidR="001A33C2" w:rsidRPr="007D2607">
        <w:t>2018</w:t>
      </w:r>
      <w:r w:rsidR="001A33C2">
        <w:t>)</w:t>
      </w:r>
      <w:r w:rsidR="00354F72">
        <w:t>. These children should be taken for canceling to treat the underlying problem as jail time will not solve the problem but will make it worse. Either way, the magnitude of bullying is significant, or a lot needs to be done. Children need to see school as a place of learning rather than a place of torture and suffering.</w:t>
      </w:r>
    </w:p>
    <w:p w:rsidR="007D2607" w:rsidRDefault="007D2607"/>
    <w:p w:rsidR="007D2607" w:rsidRDefault="007D2607"/>
    <w:p w:rsidR="007D2607" w:rsidRDefault="007D2607"/>
    <w:p w:rsidR="007D2607" w:rsidRDefault="007D2607"/>
    <w:p w:rsidR="007D2607" w:rsidRDefault="007D2607"/>
    <w:p w:rsidR="007D2607" w:rsidRDefault="007D2607"/>
    <w:p w:rsidR="007D2607" w:rsidRDefault="007D2607"/>
    <w:p w:rsidR="007D2607" w:rsidRDefault="007D2607"/>
    <w:p w:rsidR="007D2607" w:rsidRDefault="007D2607"/>
    <w:p w:rsidR="005D4357" w:rsidRDefault="005D4357"/>
    <w:p w:rsidR="007D2607" w:rsidRPr="007D2607" w:rsidRDefault="007C34CB" w:rsidP="007D2607">
      <w:pPr>
        <w:jc w:val="center"/>
        <w:rPr>
          <w:b/>
        </w:rPr>
      </w:pPr>
      <w:r w:rsidRPr="007D2607">
        <w:rPr>
          <w:b/>
        </w:rPr>
        <w:lastRenderedPageBreak/>
        <w:t>References</w:t>
      </w:r>
    </w:p>
    <w:p w:rsidR="001A33C2" w:rsidRPr="007D2607" w:rsidRDefault="007C34CB" w:rsidP="001A33C2">
      <w:pPr>
        <w:ind w:left="720" w:hanging="720"/>
      </w:pPr>
      <w:proofErr w:type="spellStart"/>
      <w:r w:rsidRPr="007D2607">
        <w:t>Barlett</w:t>
      </w:r>
      <w:proofErr w:type="spellEnd"/>
      <w:r w:rsidRPr="007D2607">
        <w:t xml:space="preserve">, C. P. (2017). From theory to practice: Cyberbullying theory and its application to intervention. </w:t>
      </w:r>
      <w:r w:rsidRPr="007D2607">
        <w:rPr>
          <w:i/>
          <w:iCs/>
        </w:rPr>
        <w:t>Computers in Human Behavior</w:t>
      </w:r>
      <w:r w:rsidRPr="007D2607">
        <w:t xml:space="preserve">, </w:t>
      </w:r>
      <w:r w:rsidRPr="007D2607">
        <w:rPr>
          <w:i/>
          <w:iCs/>
        </w:rPr>
        <w:t>72</w:t>
      </w:r>
      <w:r w:rsidRPr="007D2607">
        <w:t>, 269-275.</w:t>
      </w:r>
    </w:p>
    <w:p w:rsidR="001A33C2" w:rsidRPr="007D2607" w:rsidRDefault="007C34CB" w:rsidP="001A33C2">
      <w:pPr>
        <w:ind w:left="720" w:hanging="720"/>
      </w:pPr>
      <w:proofErr w:type="spellStart"/>
      <w:proofErr w:type="gramStart"/>
      <w:r w:rsidRPr="007D2607">
        <w:t>Larrañaga</w:t>
      </w:r>
      <w:proofErr w:type="spellEnd"/>
      <w:r w:rsidRPr="007D2607">
        <w:t xml:space="preserve">, E., </w:t>
      </w:r>
      <w:proofErr w:type="spellStart"/>
      <w:r w:rsidRPr="007D2607">
        <w:t>Yubero</w:t>
      </w:r>
      <w:proofErr w:type="spellEnd"/>
      <w:r w:rsidRPr="007D2607">
        <w:t xml:space="preserve">, S., </w:t>
      </w:r>
      <w:proofErr w:type="spellStart"/>
      <w:r w:rsidRPr="007D2607">
        <w:t>Ovejero</w:t>
      </w:r>
      <w:proofErr w:type="spellEnd"/>
      <w:r w:rsidRPr="007D2607">
        <w:t>, A., &amp; Navarro, R. (2016).</w:t>
      </w:r>
      <w:proofErr w:type="gramEnd"/>
      <w:r w:rsidRPr="007D2607">
        <w:t xml:space="preserve"> </w:t>
      </w:r>
      <w:proofErr w:type="gramStart"/>
      <w:r w:rsidRPr="007D2607">
        <w:t xml:space="preserve">Loneliness, parent-child communication and cyberbullying </w:t>
      </w:r>
      <w:proofErr w:type="spellStart"/>
      <w:r w:rsidRPr="007D2607">
        <w:t>victimmization</w:t>
      </w:r>
      <w:proofErr w:type="spellEnd"/>
      <w:r w:rsidRPr="007D2607">
        <w:t xml:space="preserve"> among Spanish youths.</w:t>
      </w:r>
      <w:proofErr w:type="gramEnd"/>
      <w:r w:rsidRPr="007D2607">
        <w:t xml:space="preserve"> </w:t>
      </w:r>
      <w:r w:rsidRPr="007D2607">
        <w:rPr>
          <w:i/>
          <w:iCs/>
        </w:rPr>
        <w:t>Computers in Human Behavior</w:t>
      </w:r>
      <w:r w:rsidRPr="007D2607">
        <w:t xml:space="preserve">, </w:t>
      </w:r>
      <w:r w:rsidRPr="007D2607">
        <w:rPr>
          <w:i/>
          <w:iCs/>
        </w:rPr>
        <w:t>65</w:t>
      </w:r>
      <w:r w:rsidRPr="007D2607">
        <w:t>, 1-8.</w:t>
      </w:r>
    </w:p>
    <w:p w:rsidR="001A33C2" w:rsidRPr="007D2607" w:rsidRDefault="007C34CB" w:rsidP="001A33C2">
      <w:pPr>
        <w:ind w:left="720" w:hanging="720"/>
      </w:pPr>
      <w:proofErr w:type="gramStart"/>
      <w:r w:rsidRPr="007D2607">
        <w:t xml:space="preserve">Legate, N., Weinstein, N., &amp; </w:t>
      </w:r>
      <w:proofErr w:type="spellStart"/>
      <w:r w:rsidRPr="007D2607">
        <w:t>Przybylski</w:t>
      </w:r>
      <w:proofErr w:type="spellEnd"/>
      <w:r w:rsidRPr="007D2607">
        <w:t>, A. K. (2019).</w:t>
      </w:r>
      <w:proofErr w:type="gramEnd"/>
      <w:r w:rsidRPr="007D2607">
        <w:t xml:space="preserve"> </w:t>
      </w:r>
      <w:proofErr w:type="gramStart"/>
      <w:r w:rsidRPr="007D2607">
        <w:t>Parenting strategies and adolescents’ cyberbullying behaviors: Evidence from a preregistered study of parent–child dyads.</w:t>
      </w:r>
      <w:proofErr w:type="gramEnd"/>
      <w:r w:rsidRPr="007D2607">
        <w:t xml:space="preserve"> </w:t>
      </w:r>
      <w:proofErr w:type="gramStart"/>
      <w:r w:rsidRPr="007D2607">
        <w:rPr>
          <w:i/>
          <w:iCs/>
        </w:rPr>
        <w:t>Journal of youth and adolescence</w:t>
      </w:r>
      <w:r w:rsidRPr="007D2607">
        <w:t xml:space="preserve">, </w:t>
      </w:r>
      <w:r w:rsidRPr="007D2607">
        <w:rPr>
          <w:i/>
          <w:iCs/>
        </w:rPr>
        <w:t>48</w:t>
      </w:r>
      <w:r w:rsidRPr="007D2607">
        <w:t>(2), 399-409.</w:t>
      </w:r>
      <w:proofErr w:type="gramEnd"/>
    </w:p>
    <w:p w:rsidR="001A33C2" w:rsidRPr="007D2607" w:rsidRDefault="007C34CB" w:rsidP="001A33C2">
      <w:pPr>
        <w:ind w:left="720" w:hanging="720"/>
      </w:pPr>
      <w:proofErr w:type="spellStart"/>
      <w:r w:rsidRPr="007D2607">
        <w:t>Mesch</w:t>
      </w:r>
      <w:proofErr w:type="spellEnd"/>
      <w:r w:rsidRPr="007D2607">
        <w:t xml:space="preserve">, G. S. (2018). </w:t>
      </w:r>
      <w:proofErr w:type="gramStart"/>
      <w:r w:rsidRPr="007D2607">
        <w:t>Parent–child connections on social networking sites and cyberbullying.</w:t>
      </w:r>
      <w:proofErr w:type="gramEnd"/>
      <w:r w:rsidRPr="007D2607">
        <w:t xml:space="preserve"> </w:t>
      </w:r>
      <w:r w:rsidRPr="007D2607">
        <w:rPr>
          <w:i/>
          <w:iCs/>
        </w:rPr>
        <w:t>Youth &amp; Society</w:t>
      </w:r>
      <w:r w:rsidRPr="007D2607">
        <w:t xml:space="preserve">, </w:t>
      </w:r>
      <w:r w:rsidRPr="007D2607">
        <w:rPr>
          <w:i/>
          <w:iCs/>
        </w:rPr>
        <w:t>50</w:t>
      </w:r>
      <w:r w:rsidRPr="007D2607">
        <w:t>(8), 1145-1162.</w:t>
      </w:r>
    </w:p>
    <w:p w:rsidR="001A33C2" w:rsidRPr="007D2607" w:rsidRDefault="007C34CB" w:rsidP="001A33C2">
      <w:pPr>
        <w:ind w:left="720" w:hanging="720"/>
      </w:pPr>
      <w:proofErr w:type="spellStart"/>
      <w:r w:rsidRPr="007D2607">
        <w:t>Paez</w:t>
      </w:r>
      <w:proofErr w:type="spellEnd"/>
      <w:r w:rsidRPr="007D2607">
        <w:t xml:space="preserve">, G. R. (2018). Cyberbullying among adolescents: A general strain theory perspective. </w:t>
      </w:r>
      <w:proofErr w:type="gramStart"/>
      <w:r w:rsidRPr="007D2607">
        <w:rPr>
          <w:i/>
          <w:iCs/>
        </w:rPr>
        <w:t>Journal of school violence</w:t>
      </w:r>
      <w:r w:rsidRPr="007D2607">
        <w:t xml:space="preserve">, </w:t>
      </w:r>
      <w:r w:rsidRPr="007D2607">
        <w:rPr>
          <w:i/>
          <w:iCs/>
        </w:rPr>
        <w:t>17</w:t>
      </w:r>
      <w:r w:rsidRPr="007D2607">
        <w:t>(1), 74-85.</w:t>
      </w:r>
      <w:proofErr w:type="gramEnd"/>
    </w:p>
    <w:p w:rsidR="001A33C2" w:rsidRPr="007D2607" w:rsidRDefault="007C34CB" w:rsidP="001A33C2">
      <w:pPr>
        <w:ind w:left="720" w:hanging="720"/>
      </w:pPr>
      <w:proofErr w:type="spellStart"/>
      <w:proofErr w:type="gramStart"/>
      <w:r w:rsidRPr="007D2607">
        <w:t>Sampasa-Kanyinga</w:t>
      </w:r>
      <w:proofErr w:type="spellEnd"/>
      <w:r w:rsidRPr="007D2607">
        <w:t xml:space="preserve">, H., </w:t>
      </w:r>
      <w:proofErr w:type="spellStart"/>
      <w:r w:rsidRPr="007D2607">
        <w:t>Lalande</w:t>
      </w:r>
      <w:proofErr w:type="spellEnd"/>
      <w:r w:rsidRPr="007D2607">
        <w:t>, K., &amp; Colman, I. (2020).</w:t>
      </w:r>
      <w:proofErr w:type="gramEnd"/>
      <w:r w:rsidRPr="007D2607">
        <w:t xml:space="preserve"> Cyberbullying </w:t>
      </w:r>
      <w:proofErr w:type="spellStart"/>
      <w:r w:rsidRPr="007D2607">
        <w:t>victimisation</w:t>
      </w:r>
      <w:proofErr w:type="spellEnd"/>
      <w:r w:rsidRPr="007D2607">
        <w:t xml:space="preserve"> and </w:t>
      </w:r>
      <w:proofErr w:type="spellStart"/>
      <w:r w:rsidRPr="007D2607">
        <w:t>internalising</w:t>
      </w:r>
      <w:proofErr w:type="spellEnd"/>
      <w:r w:rsidRPr="007D2607">
        <w:t xml:space="preserve"> and </w:t>
      </w:r>
      <w:proofErr w:type="spellStart"/>
      <w:r w:rsidRPr="007D2607">
        <w:t>externalising</w:t>
      </w:r>
      <w:proofErr w:type="spellEnd"/>
      <w:r w:rsidRPr="007D2607">
        <w:t xml:space="preserve"> problems among adolescents: the moderating role of parent–child relationship and child's sex. </w:t>
      </w:r>
      <w:proofErr w:type="gramStart"/>
      <w:r w:rsidRPr="007D2607">
        <w:rPr>
          <w:i/>
          <w:iCs/>
        </w:rPr>
        <w:t>Epidemiology and psychiatric sciences</w:t>
      </w:r>
      <w:r w:rsidRPr="007D2607">
        <w:t xml:space="preserve">, </w:t>
      </w:r>
      <w:r w:rsidRPr="007D2607">
        <w:rPr>
          <w:i/>
          <w:iCs/>
        </w:rPr>
        <w:t>29</w:t>
      </w:r>
      <w:r w:rsidRPr="007D2607">
        <w:t>.</w:t>
      </w:r>
      <w:proofErr w:type="gramEnd"/>
    </w:p>
    <w:p w:rsidR="007D2607" w:rsidRDefault="007D2607"/>
    <w:p w:rsidR="007D2607" w:rsidRDefault="007D2607"/>
    <w:p w:rsidR="00121B2D" w:rsidRDefault="00121B2D"/>
    <w:p w:rsidR="00547351" w:rsidRDefault="00547351"/>
    <w:p w:rsidR="00547351" w:rsidRDefault="00547351"/>
    <w:p w:rsidR="00286539" w:rsidRDefault="00286539"/>
    <w:p w:rsidR="00286539" w:rsidRDefault="00286539"/>
    <w:p w:rsidR="00286539" w:rsidRDefault="00286539"/>
    <w:p w:rsidR="007C79FA" w:rsidRDefault="007C79FA"/>
    <w:p w:rsidR="004018B1" w:rsidRDefault="004018B1"/>
    <w:p w:rsidR="00664E12" w:rsidRPr="00E55273" w:rsidRDefault="007C34CB">
      <w:r>
        <w:t xml:space="preserve"> </w:t>
      </w:r>
    </w:p>
    <w:sectPr w:rsidR="00664E12"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35E" w:rsidRDefault="009A535E">
      <w:pPr>
        <w:spacing w:after="0" w:line="240" w:lineRule="auto"/>
      </w:pPr>
      <w:r>
        <w:separator/>
      </w:r>
    </w:p>
  </w:endnote>
  <w:endnote w:type="continuationSeparator" w:id="0">
    <w:p w:rsidR="009A535E" w:rsidRDefault="009A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82" w:rsidRDefault="004520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82" w:rsidRDefault="004520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82" w:rsidRDefault="004520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35E" w:rsidRDefault="009A535E">
      <w:pPr>
        <w:spacing w:after="0" w:line="240" w:lineRule="auto"/>
      </w:pPr>
      <w:r>
        <w:separator/>
      </w:r>
    </w:p>
  </w:footnote>
  <w:footnote w:type="continuationSeparator" w:id="0">
    <w:p w:rsidR="009A535E" w:rsidRDefault="009A5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082" w:rsidRDefault="004520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7C34CB">
        <w:pPr>
          <w:pStyle w:val="Header"/>
          <w:jc w:val="right"/>
        </w:pPr>
        <w:r>
          <w:fldChar w:fldCharType="begin"/>
        </w:r>
        <w:r>
          <w:instrText xml:space="preserve"> PAGE   \* MERGEFORMAT </w:instrText>
        </w:r>
        <w:r>
          <w:fldChar w:fldCharType="separate"/>
        </w:r>
        <w:r w:rsidR="005D4357">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7C34CB">
        <w:pPr>
          <w:pStyle w:val="Header"/>
          <w:jc w:val="right"/>
        </w:pPr>
        <w:r>
          <w:fldChar w:fldCharType="begin"/>
        </w:r>
        <w:r>
          <w:instrText xml:space="preserve"> PAGE   \* MERGEFORMAT </w:instrText>
        </w:r>
        <w:r>
          <w:fldChar w:fldCharType="separate"/>
        </w:r>
        <w:r w:rsidR="005D4357">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D2FB4"/>
    <w:rsid w:val="00121B2D"/>
    <w:rsid w:val="00196E21"/>
    <w:rsid w:val="001A33C2"/>
    <w:rsid w:val="001C09DB"/>
    <w:rsid w:val="00286539"/>
    <w:rsid w:val="003409E3"/>
    <w:rsid w:val="00354F72"/>
    <w:rsid w:val="004018B1"/>
    <w:rsid w:val="00436BA4"/>
    <w:rsid w:val="00452082"/>
    <w:rsid w:val="00547351"/>
    <w:rsid w:val="0057417E"/>
    <w:rsid w:val="005D4357"/>
    <w:rsid w:val="00664E12"/>
    <w:rsid w:val="00727F7B"/>
    <w:rsid w:val="007C34CB"/>
    <w:rsid w:val="007C79FA"/>
    <w:rsid w:val="007D2607"/>
    <w:rsid w:val="007D64B3"/>
    <w:rsid w:val="009A535E"/>
    <w:rsid w:val="00A27F97"/>
    <w:rsid w:val="00AB5E81"/>
    <w:rsid w:val="00B32FDC"/>
    <w:rsid w:val="00B646C8"/>
    <w:rsid w:val="00BE3CE0"/>
    <w:rsid w:val="00D75220"/>
    <w:rsid w:val="00E55273"/>
    <w:rsid w:val="00ED7390"/>
    <w:rsid w:val="00F04B12"/>
    <w:rsid w:val="00F75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2020-09-23T21:29:00Z</dcterms:created>
  <dcterms:modified xsi:type="dcterms:W3CDTF">2020-09-25T02:32:00Z</dcterms:modified>
</cp:coreProperties>
</file>